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314450" cy="11620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162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2.388916015625" w:line="240" w:lineRule="auto"/>
        <w:ind w:left="1402.5076293945312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II . MODELO DE DECLARACIÓN RESPONSABLE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9.608154296875" w:line="365.5586242675781" w:lineRule="auto"/>
        <w:ind w:left="0" w:right="867.166748046875" w:firstLine="25.0799560546875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D/D.ª ___________________________________________________________________________, con D.N.I número ________________________ en nombre y representación de ___________________________________________________________con NIF N.º______________________ y domicilio en _______________________________________, del municipio ___________________________.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8.5943603515625" w:line="240" w:lineRule="auto"/>
        <w:ind w:left="18.260040283203125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0035400390625" w:line="266.56665802001953" w:lineRule="auto"/>
        <w:ind w:left="8.800048828125" w:right="879.77294921875" w:firstLine="729.4599914550781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Primero-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 a la vista de las </w:t>
      </w:r>
      <w:r w:rsidDel="00000000" w:rsidR="00000000" w:rsidRPr="00000000">
        <w:rPr>
          <w:rFonts w:ascii="Manrope" w:cs="Manrope" w:eastAsia="Manrope" w:hAnsi="Manrop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Bases para la Convocatoria de Patrocinio para las Entidades de Lanzarote y La Graciosa sin fines de lucro y a particulares q desarrollan Proyectos de Carnaval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212529"/>
          <w:sz w:val="22"/>
          <w:szCs w:val="22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212529"/>
          <w:sz w:val="22"/>
          <w:szCs w:val="22"/>
          <w:highlight w:val="white"/>
          <w:u w:val="none"/>
          <w:vertAlign w:val="baseline"/>
          <w:rtl w:val="0"/>
        </w:rPr>
        <w:t xml:space="preserve">se aceptan íntegramente el contenido de las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212529"/>
          <w:sz w:val="22"/>
          <w:szCs w:val="22"/>
          <w:highlight w:val="white"/>
          <w:u w:val="none"/>
          <w:vertAlign w:val="baseline"/>
          <w:rtl w:val="0"/>
        </w:rPr>
        <w:t xml:space="preserve">mismas.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052001953125" w:line="243.72350692749023" w:lineRule="auto"/>
        <w:ind w:left="3.73992919921875" w:right="887.294921875" w:firstLine="722.4200439453125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Segundo.-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 se halla al corriente del cumplimiento de las obligaciones tributarias y con la Seguridad Social impuestas por las disposiciones vigentes.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2.335205078125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24.1082763671875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del solicitante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1.8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81439208984375" w:line="240" w:lineRule="auto"/>
        <w:ind w:left="2.79998779296875" w:right="0" w:firstLine="0"/>
        <w:jc w:val="left"/>
        <w:rPr>
          <w:rFonts w:ascii="Manrope" w:cs="Manrope" w:eastAsia="Manrope" w:hAnsi="Manrope"/>
          <w:b w:val="0"/>
          <w:i w:val="0"/>
          <w:smallCaps w:val="0"/>
          <w:strike w:val="0"/>
          <w:color w:val="1155cd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40" w:w="11920" w:orient="portrait"/>
      <w:pgMar w:bottom="580" w:top="660" w:left="1440" w:right="541.9189453125" w:header="720" w:footer="561.2598425196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anrope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widowControl w:val="0"/>
      <w:spacing w:before="389.20806884765625" w:line="240" w:lineRule="auto"/>
      <w:ind w:left="0" w:firstLine="0"/>
      <w:rPr>
        <w:rFonts w:ascii="Manrope" w:cs="Manrope" w:eastAsia="Manrope" w:hAnsi="Manrope"/>
        <w:b w:val="1"/>
        <w:sz w:val="14"/>
        <w:szCs w:val="14"/>
      </w:rPr>
    </w:pPr>
    <w:r w:rsidDel="00000000" w:rsidR="00000000" w:rsidRPr="00000000">
      <w:rPr>
        <w:rFonts w:ascii="Manrope" w:cs="Manrope" w:eastAsia="Manrope" w:hAnsi="Manrope"/>
        <w:b w:val="1"/>
        <w:sz w:val="14"/>
        <w:szCs w:val="14"/>
        <w:rtl w:val="0"/>
      </w:rPr>
      <w:t xml:space="preserve">Centros de Arte, Cultura y Turismo. Cabildo de Lanzarote </w:t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4362450</wp:posOffset>
          </wp:positionH>
          <wp:positionV relativeFrom="paragraph">
            <wp:posOffset>247650</wp:posOffset>
          </wp:positionV>
          <wp:extent cx="1400175" cy="361950"/>
          <wp:effectExtent b="0" l="0" r="0" t="0"/>
          <wp:wrapSquare wrapText="left" distB="19050" distT="19050" distL="19050" distR="1905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0175" cy="361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C">
    <w:pPr>
      <w:widowControl w:val="0"/>
      <w:spacing w:before="9.861907958984375" w:line="240" w:lineRule="auto"/>
      <w:ind w:left="4.199981689453125" w:firstLine="0"/>
      <w:rPr>
        <w:rFonts w:ascii="Manrope" w:cs="Manrope" w:eastAsia="Manrope" w:hAnsi="Manrope"/>
        <w:sz w:val="14"/>
        <w:szCs w:val="14"/>
      </w:rPr>
    </w:pPr>
    <w:r w:rsidDel="00000000" w:rsidR="00000000" w:rsidRPr="00000000">
      <w:rPr>
        <w:rFonts w:ascii="Manrope" w:cs="Manrope" w:eastAsia="Manrope" w:hAnsi="Manrope"/>
        <w:sz w:val="14"/>
        <w:szCs w:val="14"/>
        <w:rtl w:val="0"/>
      </w:rPr>
      <w:t xml:space="preserve">Ctra de San Bartolomé, nº 71, 35500 Arrecife de Lanzarote </w:t>
    </w:r>
  </w:p>
  <w:p w:rsidR="00000000" w:rsidDel="00000000" w:rsidP="00000000" w:rsidRDefault="00000000" w:rsidRPr="00000000" w14:paraId="0000000D">
    <w:pPr>
      <w:widowControl w:val="0"/>
      <w:spacing w:before="9.842376708984375" w:line="240" w:lineRule="auto"/>
      <w:ind w:left="1.399993896484375" w:firstLine="0"/>
      <w:rPr>
        <w:rFonts w:ascii="Manrope" w:cs="Manrope" w:eastAsia="Manrope" w:hAnsi="Manrope"/>
        <w:sz w:val="14"/>
        <w:szCs w:val="14"/>
      </w:rPr>
    </w:pPr>
    <w:r w:rsidDel="00000000" w:rsidR="00000000" w:rsidRPr="00000000">
      <w:rPr>
        <w:rFonts w:ascii="Manrope" w:cs="Manrope" w:eastAsia="Manrope" w:hAnsi="Manrope"/>
        <w:sz w:val="14"/>
        <w:szCs w:val="14"/>
        <w:rtl w:val="0"/>
      </w:rPr>
      <w:t xml:space="preserve">Teléfono: 928 80 15 00 </w:t>
    </w:r>
  </w:p>
  <w:p w:rsidR="00000000" w:rsidDel="00000000" w:rsidP="00000000" w:rsidRDefault="00000000" w:rsidRPr="00000000" w14:paraId="0000000E">
    <w:pPr>
      <w:widowControl w:val="0"/>
      <w:spacing w:before="9.881439208984375" w:line="240" w:lineRule="auto"/>
      <w:ind w:left="2.79998779296875" w:firstLine="0"/>
      <w:rPr/>
    </w:pPr>
    <w:r w:rsidDel="00000000" w:rsidR="00000000" w:rsidRPr="00000000">
      <w:rPr>
        <w:rFonts w:ascii="Manrope" w:cs="Manrope" w:eastAsia="Manrope" w:hAnsi="Manrope"/>
        <w:color w:val="1155cd"/>
        <w:sz w:val="14"/>
        <w:szCs w:val="14"/>
        <w:rtl w:val="0"/>
      </w:rPr>
      <w:t xml:space="preserve">www.centrosturisticos.com </w:t>
    </w:r>
    <w:r w:rsidDel="00000000" w:rsidR="00000000" w:rsidRPr="00000000">
      <w:rPr>
        <w:rFonts w:ascii="Manrope" w:cs="Manrope" w:eastAsia="Manrope" w:hAnsi="Manrope"/>
        <w:sz w:val="14"/>
        <w:szCs w:val="14"/>
        <w:rtl w:val="0"/>
      </w:rPr>
      <w:t xml:space="preserve">| </w:t>
    </w:r>
    <w:r w:rsidDel="00000000" w:rsidR="00000000" w:rsidRPr="00000000">
      <w:rPr>
        <w:rFonts w:ascii="Manrope" w:cs="Manrope" w:eastAsia="Manrope" w:hAnsi="Manrope"/>
        <w:color w:val="1155cd"/>
        <w:sz w:val="14"/>
        <w:szCs w:val="14"/>
        <w:rtl w:val="0"/>
      </w:rPr>
      <w:t xml:space="preserve">www.cactlanzarote.com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anrope-regular.ttf"/><Relationship Id="rId6" Type="http://schemas.openxmlformats.org/officeDocument/2006/relationships/font" Target="fonts/Manrope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